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620" w:lineRule="exact"/>
        <w:ind w:firstLine="0"/>
        <w:jc w:val="left"/>
        <w:rPr>
          <w:rFonts w:hint="eastAsia" w:ascii="黑体" w:hAnsi="黑体" w:eastAsia="黑体" w:cs="黑体"/>
          <w:snapToGrid/>
          <w:kern w:val="2"/>
          <w:sz w:val="28"/>
          <w:szCs w:val="28"/>
          <w:lang w:val="en-US" w:eastAsia="zh-CN"/>
        </w:rPr>
      </w:pPr>
      <w:bookmarkStart w:id="0" w:name="_GoBack"/>
      <w:bookmarkEnd w:id="0"/>
      <w:r>
        <w:rPr>
          <w:rFonts w:hint="eastAsia" w:ascii="黑体" w:hAnsi="黑体" w:eastAsia="黑体" w:cs="黑体"/>
          <w:snapToGrid/>
          <w:kern w:val="2"/>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620" w:lineRule="exact"/>
        <w:ind w:firstLine="0"/>
        <w:jc w:val="center"/>
        <w:textAlignment w:val="auto"/>
        <w:outlineLvl w:val="9"/>
        <w:rPr>
          <w:rFonts w:hint="default" w:ascii="Times New Roman" w:hAnsi="Times New Roman" w:eastAsia="方正小标宋简体" w:cs="Times New Roman"/>
          <w:snapToGrid/>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jc w:val="center"/>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方正小标宋简体" w:cs="Times New Roman"/>
          <w:snapToGrid/>
          <w:kern w:val="2"/>
          <w:sz w:val="44"/>
          <w:szCs w:val="44"/>
          <w:lang w:val="en-US" w:eastAsia="zh-CN"/>
        </w:rPr>
        <w:t>企业申报材料清单</w:t>
      </w:r>
    </w:p>
    <w:p>
      <w:pPr>
        <w:keepNext w:val="0"/>
        <w:keepLines w:val="0"/>
        <w:pageBreakBefore w:val="0"/>
        <w:widowControl w:val="0"/>
        <w:kinsoku/>
        <w:wordWrap/>
        <w:overflowPunct/>
        <w:topLinePunct w:val="0"/>
        <w:autoSpaceDE/>
        <w:autoSpaceDN/>
        <w:bidi w:val="0"/>
        <w:adjustRightInd/>
        <w:snapToGrid/>
        <w:spacing w:line="620" w:lineRule="exact"/>
        <w:ind w:firstLine="0"/>
        <w:jc w:val="left"/>
        <w:textAlignment w:val="auto"/>
        <w:outlineLvl w:val="9"/>
        <w:rPr>
          <w:rFonts w:hint="default" w:ascii="Times New Roman" w:hAnsi="Times New Roman" w:eastAsia="仿宋_GB2312" w:cs="Times New Roman"/>
          <w:snapToGrid/>
          <w:kern w:val="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 xml:space="preserve">    企业提交的申报材料包含但不仅限于以下内容：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1.输液瓶</w:t>
      </w: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袋</w:t>
      </w:r>
      <w:r>
        <w:rPr>
          <w:rFonts w:hint="eastAsia" w:ascii="Times New Roman" w:hAnsi="Times New Roman"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lang w:val="en-US" w:eastAsia="zh-CN"/>
        </w:rPr>
        <w:t>回收企业申报表（附件2）</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2.企业简介、企业基本情况表（附件3）</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3.营业执照、商务部门备案证明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4.企业投资项目备案确认书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5.环境影响报告书及批复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6.排污许可证</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7.竣工验收报告，废水、废气、固废与噪声控制处理第三方检测报告和设施运行达标验收材料等相关材料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8.溯源信息系统介绍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9.管理制度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10.运输车辆证明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11.销售流向证明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12.企业现场（厂区正门、办公楼、办公室、分拣场所、生产车间、仓库）、生产设备、环保设施、安全设施照片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outlineLvl w:val="9"/>
        <w:rPr>
          <w:rFonts w:hint="default" w:ascii="Times New Roman" w:hAnsi="Times New Roman" w:eastAsia="仿宋_GB2312" w:cs="Times New Roman"/>
          <w:snapToGrid/>
          <w:kern w:val="2"/>
          <w:sz w:val="32"/>
          <w:szCs w:val="32"/>
          <w:lang w:val="en-US" w:eastAsia="zh-CN"/>
        </w:rPr>
      </w:pPr>
      <w:r>
        <w:rPr>
          <w:rFonts w:hint="default" w:ascii="Times New Roman" w:hAnsi="Times New Roman" w:eastAsia="仿宋_GB2312" w:cs="Times New Roman"/>
          <w:snapToGrid/>
          <w:kern w:val="2"/>
          <w:sz w:val="32"/>
          <w:szCs w:val="32"/>
          <w:lang w:val="en-US" w:eastAsia="zh-CN"/>
        </w:rPr>
        <w:t>13.企业诚信经营记录（信用中国查询截图打印）</w:t>
      </w:r>
    </w:p>
    <w:p>
      <w:pPr>
        <w:keepNext w:val="0"/>
        <w:keepLines w:val="0"/>
        <w:pageBreakBefore w:val="0"/>
        <w:widowControl w:val="0"/>
        <w:kinsoku/>
        <w:wordWrap/>
        <w:overflowPunct/>
        <w:topLinePunct w:val="0"/>
        <w:autoSpaceDE/>
        <w:autoSpaceDN/>
        <w:bidi w:val="0"/>
        <w:adjustRightInd/>
        <w:snapToGrid/>
        <w:spacing w:line="620" w:lineRule="exact"/>
        <w:ind w:firstLine="0"/>
        <w:jc w:val="left"/>
        <w:textAlignment w:val="auto"/>
        <w:outlineLvl w:val="9"/>
        <w:rPr>
          <w:rFonts w:hint="default" w:ascii="Times New Roman" w:hAnsi="Times New Roman" w:eastAsia="仿宋_GB2312" w:cs="Times New Roman"/>
          <w:snapToGrid/>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jc w:val="left"/>
        <w:textAlignment w:val="auto"/>
        <w:outlineLvl w:val="9"/>
        <w:rPr>
          <w:rFonts w:hint="eastAsia" w:ascii="黑体" w:hAnsi="黑体" w:eastAsia="黑体" w:cs="黑体"/>
          <w:snapToGrid/>
          <w:kern w:val="2"/>
          <w:sz w:val="28"/>
          <w:szCs w:val="28"/>
          <w:lang w:val="en-US" w:eastAsia="zh-CN"/>
        </w:rPr>
      </w:pPr>
      <w:r>
        <w:rPr>
          <w:rFonts w:hint="default" w:ascii="Times New Roman" w:hAnsi="Times New Roman" w:eastAsia="仿宋_GB2312" w:cs="Times New Roman"/>
          <w:snapToGrid/>
          <w:kern w:val="2"/>
          <w:sz w:val="32"/>
          <w:szCs w:val="32"/>
          <w:lang w:val="en-US" w:eastAsia="zh-CN"/>
        </w:rPr>
        <w:t xml:space="preserve"> </w:t>
      </w:r>
      <w:r>
        <w:rPr>
          <w:rFonts w:hint="eastAsia" w:ascii="黑体" w:hAnsi="黑体" w:eastAsia="黑体" w:cs="黑体"/>
          <w:b w:val="0"/>
          <w:bCs w:val="0"/>
          <w:snapToGrid/>
          <w:kern w:val="2"/>
          <w:sz w:val="28"/>
          <w:szCs w:val="28"/>
        </w:rPr>
        <w:t>附件</w:t>
      </w:r>
      <w:r>
        <w:rPr>
          <w:rFonts w:hint="eastAsia" w:ascii="黑体" w:hAnsi="黑体" w:eastAsia="黑体" w:cs="黑体"/>
          <w:b w:val="0"/>
          <w:bCs w:val="0"/>
          <w:snapToGrid/>
          <w:kern w:val="2"/>
          <w:sz w:val="28"/>
          <w:szCs w:val="28"/>
          <w:lang w:val="en-US" w:eastAsia="zh-CN"/>
        </w:rPr>
        <w:t>2</w:t>
      </w:r>
    </w:p>
    <w:p>
      <w:pPr>
        <w:autoSpaceDE/>
        <w:autoSpaceDN/>
        <w:snapToGrid/>
        <w:spacing w:line="620" w:lineRule="exact"/>
        <w:ind w:firstLine="0"/>
        <w:jc w:val="center"/>
        <w:rPr>
          <w:rFonts w:hint="default" w:ascii="Times New Roman" w:hAnsi="Times New Roman" w:eastAsia="方正小标宋简体" w:cs="Times New Roman"/>
          <w:snapToGrid/>
          <w:kern w:val="2"/>
          <w:sz w:val="36"/>
          <w:szCs w:val="36"/>
        </w:rPr>
      </w:pPr>
      <w:r>
        <w:rPr>
          <w:rFonts w:hint="default" w:ascii="Times New Roman" w:hAnsi="Times New Roman" w:eastAsia="方正小标宋简体" w:cs="Times New Roman"/>
          <w:snapToGrid/>
          <w:kern w:val="2"/>
          <w:sz w:val="36"/>
          <w:szCs w:val="36"/>
        </w:rPr>
        <w:t>输液瓶（袋）回收企业</w:t>
      </w:r>
      <w:r>
        <w:rPr>
          <w:rFonts w:hint="default" w:ascii="Times New Roman" w:hAnsi="Times New Roman" w:eastAsia="方正小标宋简体" w:cs="Times New Roman"/>
          <w:snapToGrid/>
          <w:kern w:val="2"/>
          <w:sz w:val="36"/>
          <w:szCs w:val="36"/>
          <w:lang w:eastAsia="zh-CN"/>
        </w:rPr>
        <w:t>入库</w:t>
      </w:r>
      <w:r>
        <w:rPr>
          <w:rFonts w:hint="default" w:ascii="Times New Roman" w:hAnsi="Times New Roman" w:eastAsia="方正小标宋简体" w:cs="Times New Roman"/>
          <w:snapToGrid/>
          <w:kern w:val="2"/>
          <w:sz w:val="36"/>
          <w:szCs w:val="36"/>
        </w:rPr>
        <w:t>申报表</w:t>
      </w:r>
    </w:p>
    <w:tbl>
      <w:tblPr>
        <w:tblStyle w:val="5"/>
        <w:tblpPr w:leftFromText="180" w:rightFromText="180" w:vertAnchor="text" w:horzAnchor="page" w:tblpXSpec="center" w:tblpY="25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417"/>
        <w:gridCol w:w="1383"/>
        <w:gridCol w:w="1267"/>
        <w:gridCol w:w="1300"/>
        <w:gridCol w:w="283"/>
        <w:gridCol w:w="1349"/>
        <w:gridCol w:w="718"/>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企业名称</w:t>
            </w:r>
          </w:p>
        </w:tc>
        <w:tc>
          <w:tcPr>
            <w:tcW w:w="26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p>
        </w:tc>
        <w:tc>
          <w:tcPr>
            <w:tcW w:w="29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企业类型</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营业执照号</w:t>
            </w:r>
          </w:p>
        </w:tc>
        <w:tc>
          <w:tcPr>
            <w:tcW w:w="26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p>
        </w:tc>
        <w:tc>
          <w:tcPr>
            <w:tcW w:w="29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详细地址</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法定代表人</w:t>
            </w:r>
          </w:p>
        </w:tc>
        <w:tc>
          <w:tcPr>
            <w:tcW w:w="26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p>
        </w:tc>
        <w:tc>
          <w:tcPr>
            <w:tcW w:w="29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注册资本</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注册日期</w:t>
            </w:r>
          </w:p>
        </w:tc>
        <w:tc>
          <w:tcPr>
            <w:tcW w:w="26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p>
        </w:tc>
        <w:tc>
          <w:tcPr>
            <w:tcW w:w="29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营业期限</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邮编</w:t>
            </w:r>
          </w:p>
        </w:tc>
        <w:tc>
          <w:tcPr>
            <w:tcW w:w="26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p>
        </w:tc>
        <w:tc>
          <w:tcPr>
            <w:tcW w:w="293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firstLine="0"/>
              <w:jc w:val="both"/>
              <w:textAlignment w:val="auto"/>
              <w:outlineLvl w:val="9"/>
              <w:rPr>
                <w:rFonts w:hint="default"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所属市、县、区</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1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outlineLvl w:val="9"/>
              <w:rPr>
                <w:rFonts w:hint="default" w:ascii="Times New Roman" w:hAnsi="Times New Roman" w:eastAsia="宋体" w:cs="Times New Roman"/>
                <w:snapToGrid/>
                <w:kern w:val="0"/>
                <w:sz w:val="24"/>
                <w:szCs w:val="20"/>
                <w:lang w:val="en-US" w:eastAsia="zh-CN"/>
              </w:rPr>
            </w:pPr>
            <w:r>
              <w:rPr>
                <w:rFonts w:hint="default" w:ascii="Times New Roman" w:hAnsi="Times New Roman" w:eastAsia="宋体" w:cs="Times New Roman"/>
                <w:snapToGrid/>
                <w:kern w:val="0"/>
                <w:sz w:val="24"/>
                <w:szCs w:val="20"/>
                <w:lang w:val="en-US" w:eastAsia="zh-CN"/>
              </w:rPr>
              <w:t>营业执照中明确具备经营“</w:t>
            </w:r>
            <w:r>
              <w:rPr>
                <w:rFonts w:hint="default" w:ascii="Times New Roman" w:hAnsi="Times New Roman" w:eastAsia="宋体" w:cs="Times New Roman"/>
                <w:snapToGrid/>
                <w:kern w:val="0"/>
                <w:sz w:val="24"/>
                <w:szCs w:val="20"/>
              </w:rPr>
              <w:t>医疗卫生机构使用后未被病人血液、体液、排泄物污染的各种玻璃(一次性塑料)输液瓶(袋)的回收、利用</w:t>
            </w:r>
            <w:r>
              <w:rPr>
                <w:rFonts w:hint="default" w:ascii="Times New Roman" w:hAnsi="Times New Roman" w:eastAsia="宋体" w:cs="Times New Roman"/>
                <w:snapToGrid/>
                <w:kern w:val="0"/>
                <w:sz w:val="24"/>
                <w:szCs w:val="20"/>
                <w:lang w:eastAsia="zh-CN"/>
              </w:rPr>
              <w:t>”</w:t>
            </w:r>
            <w:r>
              <w:rPr>
                <w:rFonts w:hint="default" w:ascii="Times New Roman" w:hAnsi="Times New Roman" w:eastAsia="宋体" w:cs="Times New Roman"/>
                <w:snapToGrid/>
                <w:kern w:val="0"/>
                <w:sz w:val="24"/>
                <w:szCs w:val="20"/>
                <w:lang w:val="en-US" w:eastAsia="zh-CN"/>
              </w:rPr>
              <w:t>等内容</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r>
              <w:rPr>
                <w:rFonts w:hint="default" w:ascii="Times New Roman" w:hAnsi="Times New Roman" w:eastAsia="宋体" w:cs="Times New Roman"/>
                <w:snapToGrid/>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1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outlineLvl w:val="9"/>
              <w:rPr>
                <w:rFonts w:hint="default" w:ascii="Times New Roman" w:hAnsi="Times New Roman" w:eastAsia="宋体" w:cs="Times New Roman"/>
                <w:snapToGrid/>
                <w:kern w:val="0"/>
                <w:sz w:val="24"/>
                <w:szCs w:val="20"/>
              </w:rPr>
            </w:pPr>
            <w:r>
              <w:rPr>
                <w:rFonts w:hint="default" w:ascii="Times New Roman" w:hAnsi="Times New Roman" w:eastAsia="宋体" w:cs="Times New Roman"/>
                <w:snapToGrid/>
                <w:kern w:val="0"/>
                <w:sz w:val="24"/>
                <w:szCs w:val="20"/>
              </w:rPr>
              <w:t>具备</w:t>
            </w:r>
            <w:r>
              <w:rPr>
                <w:rFonts w:hint="default" w:ascii="Times New Roman" w:hAnsi="Times New Roman" w:eastAsia="宋体" w:cs="Times New Roman"/>
                <w:snapToGrid/>
                <w:kern w:val="0"/>
                <w:sz w:val="24"/>
                <w:szCs w:val="20"/>
                <w:lang w:val="en-US" w:eastAsia="zh-CN"/>
              </w:rPr>
              <w:t>有发展改革部门出具的项目立项备案证明、商务部门备案证明</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r>
              <w:rPr>
                <w:rFonts w:hint="default" w:ascii="Times New Roman" w:hAnsi="Times New Roman" w:eastAsia="宋体" w:cs="Times New Roman"/>
                <w:snapToGrid/>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1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left"/>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具备生态环境部门出具的企业项目环境影响评价报告书的批复，环境检测报告，排污许可证，竣工验收报告，废水、废气、固废与噪声控制处理第三方检测报告和设施运行达标验收材料等相关材料</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r>
              <w:rPr>
                <w:rFonts w:hint="default" w:ascii="Times New Roman" w:hAnsi="Times New Roman" w:eastAsia="宋体" w:cs="Times New Roman"/>
                <w:snapToGrid/>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1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left"/>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企业必须使用输液瓶（袋）专用运输车辆（自有或外包车辆证明）</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1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left"/>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企业需具备独立的营业场所以及废物贮存、利用场所，有与废物收集、贮存、利用规模相应匹配的贮存、利用设施设备</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1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left"/>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企业布局设置必须符合传染病防控要求，选址远离自然保护区、风景名胜区、饮用水源保护区、学校、住宅等法律法规禁止建设的区域</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1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left"/>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管理制度健全完善，具备溯源信息系统</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1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left"/>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提供生产线图、污水和废气处置工艺及处置设备等相关图片</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4"/>
              </w:rPr>
            </w:pPr>
            <w:r>
              <w:rPr>
                <w:rFonts w:hint="default" w:ascii="Times New Roman" w:hAnsi="Times New Roman" w:eastAsia="宋体" w:cs="Times New Roman"/>
                <w:snapToGrid/>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61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outlineLvl w:val="9"/>
              <w:rPr>
                <w:rFonts w:hint="default" w:ascii="Times New Roman" w:hAnsi="Times New Roman" w:eastAsia="宋体" w:cs="Times New Roman"/>
                <w:snapToGrid/>
                <w:kern w:val="0"/>
                <w:sz w:val="24"/>
                <w:szCs w:val="24"/>
                <w:u w:val="single"/>
              </w:rPr>
            </w:pPr>
            <w:r>
              <w:rPr>
                <w:rFonts w:hint="default" w:ascii="Times New Roman" w:hAnsi="Times New Roman" w:eastAsia="宋体" w:cs="Times New Roman"/>
                <w:snapToGrid/>
                <w:kern w:val="0"/>
                <w:sz w:val="24"/>
                <w:szCs w:val="24"/>
              </w:rPr>
              <w:t>企业诚信经营、无不良经营记录</w:t>
            </w:r>
          </w:p>
        </w:tc>
        <w:tc>
          <w:tcPr>
            <w:tcW w:w="27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720" w:firstLineChars="300"/>
              <w:textAlignment w:val="auto"/>
              <w:outlineLvl w:val="9"/>
              <w:rPr>
                <w:rFonts w:hint="default" w:ascii="Times New Roman" w:hAnsi="Times New Roman" w:eastAsia="宋体" w:cs="Times New Roman"/>
                <w:snapToGrid/>
                <w:kern w:val="0"/>
                <w:sz w:val="24"/>
                <w:szCs w:val="24"/>
                <w:u w:val="single"/>
              </w:rPr>
            </w:pPr>
            <w:r>
              <w:rPr>
                <w:rFonts w:hint="default" w:ascii="Times New Roman" w:hAnsi="Times New Roman" w:eastAsia="宋体" w:cs="Times New Roman"/>
                <w:snapToGrid/>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outlineLvl w:val="9"/>
              <w:rPr>
                <w:rFonts w:hint="default" w:ascii="Times New Roman" w:hAnsi="Times New Roman" w:eastAsia="宋体" w:cs="Times New Roman"/>
                <w:snapToGrid/>
                <w:kern w:val="0"/>
                <w:sz w:val="24"/>
                <w:szCs w:val="20"/>
              </w:rPr>
            </w:pPr>
            <w:r>
              <w:rPr>
                <w:rFonts w:hint="default" w:ascii="Times New Roman" w:hAnsi="Times New Roman" w:eastAsia="宋体" w:cs="Times New Roman"/>
                <w:snapToGrid/>
                <w:kern w:val="0"/>
                <w:sz w:val="24"/>
                <w:szCs w:val="24"/>
              </w:rPr>
              <w:t>联系人</w:t>
            </w:r>
          </w:p>
        </w:tc>
        <w:tc>
          <w:tcPr>
            <w:tcW w:w="18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p>
        </w:tc>
        <w:tc>
          <w:tcPr>
            <w:tcW w:w="28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r>
              <w:rPr>
                <w:rFonts w:hint="default" w:ascii="Times New Roman" w:hAnsi="Times New Roman" w:eastAsia="宋体" w:cs="Times New Roman"/>
                <w:snapToGrid/>
                <w:kern w:val="0"/>
                <w:sz w:val="24"/>
                <w:szCs w:val="24"/>
              </w:rPr>
              <w:t>移动电话/固定电话</w:t>
            </w:r>
          </w:p>
        </w:tc>
        <w:tc>
          <w:tcPr>
            <w:tcW w:w="20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p>
        </w:tc>
        <w:tc>
          <w:tcPr>
            <w:tcW w:w="201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outlineLvl w:val="9"/>
              <w:rPr>
                <w:rFonts w:ascii="Times New Roman" w:hAnsi="Times New Roman" w:eastAsia="宋体" w:cs="Times New Roman"/>
                <w:snapToGrid/>
                <w:kern w:val="2"/>
                <w:sz w:val="21"/>
                <w:szCs w:val="24"/>
              </w:rPr>
            </w:pPr>
            <w:r>
              <w:rPr>
                <w:rFonts w:hint="default" w:ascii="Times New Roman" w:hAnsi="Times New Roman" w:eastAsia="宋体" w:cs="Times New Roman"/>
                <w:snapToGrid/>
                <w:kern w:val="0"/>
                <w:sz w:val="24"/>
                <w:szCs w:val="24"/>
              </w:rPr>
              <w:t>企业</w:t>
            </w:r>
          </w:p>
          <w:p>
            <w:pPr>
              <w:keepNext w:val="0"/>
              <w:keepLines w:val="0"/>
              <w:pageBreakBefore w:val="0"/>
              <w:widowControl w:val="0"/>
              <w:kinsoku/>
              <w:wordWrap/>
              <w:overflowPunct/>
              <w:topLinePunct w:val="0"/>
              <w:autoSpaceDE/>
              <w:autoSpaceDN/>
              <w:bidi w:val="0"/>
              <w:adjustRightInd/>
              <w:snapToGrid/>
              <w:spacing w:line="460" w:lineRule="exact"/>
              <w:ind w:firstLine="0"/>
              <w:jc w:val="center"/>
              <w:textAlignment w:val="auto"/>
              <w:outlineLvl w:val="9"/>
              <w:rPr>
                <w:rFonts w:hint="default" w:ascii="Times New Roman" w:hAnsi="Times New Roman" w:eastAsia="宋体" w:cs="Times New Roman"/>
                <w:snapToGrid/>
                <w:kern w:val="0"/>
                <w:sz w:val="24"/>
                <w:szCs w:val="20"/>
              </w:rPr>
            </w:pPr>
            <w:r>
              <w:rPr>
                <w:rFonts w:hint="default" w:ascii="Times New Roman" w:hAnsi="Times New Roman" w:eastAsia="宋体" w:cs="Times New Roman"/>
                <w:snapToGrid/>
                <w:kern w:val="0"/>
                <w:sz w:val="24"/>
                <w:szCs w:val="24"/>
              </w:rPr>
              <w:t>简介及优势</w:t>
            </w:r>
          </w:p>
        </w:tc>
        <w:tc>
          <w:tcPr>
            <w:tcW w:w="8733"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textAlignment w:val="auto"/>
              <w:outlineLvl w:val="9"/>
              <w:rPr>
                <w:rFonts w:hint="default" w:ascii="Times New Roman" w:hAnsi="Times New Roman" w:eastAsia="宋体" w:cs="Times New Roman"/>
                <w:snapToGrid/>
                <w:kern w:val="0"/>
                <w:sz w:val="24"/>
                <w:szCs w:val="20"/>
              </w:rPr>
            </w:pPr>
            <w:r>
              <w:rPr>
                <w:rFonts w:hint="default" w:ascii="Times New Roman" w:hAnsi="Times New Roman" w:eastAsia="宋体" w:cs="Times New Roman"/>
                <w:snapToGrid/>
                <w:kern w:val="0"/>
                <w:sz w:val="24"/>
                <w:szCs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984"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jc w:val="both"/>
              <w:textAlignment w:val="auto"/>
              <w:outlineLvl w:val="9"/>
              <w:rPr>
                <w:rFonts w:hint="default" w:ascii="Times New Roman" w:hAnsi="Times New Roman" w:eastAsia="宋体" w:cs="Times New Roman"/>
                <w:snapToGrid/>
                <w:kern w:val="0"/>
                <w:sz w:val="24"/>
                <w:szCs w:val="20"/>
              </w:rPr>
            </w:pPr>
            <w:r>
              <w:rPr>
                <w:rFonts w:hint="default" w:ascii="Times New Roman" w:hAnsi="Times New Roman" w:eastAsia="宋体" w:cs="Times New Roman"/>
                <w:snapToGrid/>
                <w:kern w:val="0"/>
                <w:sz w:val="24"/>
                <w:szCs w:val="24"/>
              </w:rPr>
              <w:t>负责人签字并盖章</w:t>
            </w:r>
          </w:p>
        </w:tc>
        <w:tc>
          <w:tcPr>
            <w:tcW w:w="436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p>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outlineLvl w:val="9"/>
              <w:rPr>
                <w:rFonts w:hint="default" w:ascii="Times New Roman" w:hAnsi="Times New Roman" w:eastAsia="宋体" w:cs="Times New Roman"/>
                <w:snapToGrid/>
                <w:kern w:val="0"/>
                <w:sz w:val="24"/>
                <w:szCs w:val="20"/>
              </w:rPr>
            </w:pPr>
            <w:r>
              <w:rPr>
                <w:rFonts w:hint="default" w:ascii="Times New Roman" w:hAnsi="Times New Roman" w:eastAsia="宋体" w:cs="Times New Roman"/>
                <w:snapToGrid/>
                <w:kern w:val="0"/>
                <w:sz w:val="24"/>
                <w:szCs w:val="24"/>
              </w:rPr>
              <w:t>（公章）</w:t>
            </w:r>
          </w:p>
        </w:tc>
      </w:tr>
    </w:tbl>
    <w:p>
      <w:pPr>
        <w:autoSpaceDE/>
        <w:autoSpaceDN/>
        <w:snapToGrid/>
        <w:spacing w:line="620" w:lineRule="exact"/>
        <w:ind w:firstLine="0"/>
        <w:jc w:val="left"/>
        <w:rPr>
          <w:rFonts w:hint="eastAsia" w:ascii="黑体" w:hAnsi="黑体" w:eastAsia="黑体" w:cs="黑体"/>
          <w:b w:val="0"/>
          <w:bCs w:val="0"/>
          <w:snapToGrid/>
          <w:kern w:val="2"/>
          <w:sz w:val="28"/>
          <w:szCs w:val="28"/>
          <w:lang w:val="en-US" w:eastAsia="zh-CN"/>
        </w:rPr>
      </w:pPr>
      <w:r>
        <w:rPr>
          <w:rFonts w:hint="eastAsia" w:ascii="黑体" w:hAnsi="黑体" w:eastAsia="黑体" w:cs="黑体"/>
          <w:b w:val="0"/>
          <w:bCs w:val="0"/>
          <w:snapToGrid/>
          <w:kern w:val="2"/>
          <w:sz w:val="28"/>
          <w:szCs w:val="28"/>
          <w:lang w:val="en-US" w:eastAsia="zh-CN"/>
        </w:rPr>
        <w:t>附件3</w:t>
      </w:r>
    </w:p>
    <w:p>
      <w:pPr>
        <w:autoSpaceDE/>
        <w:autoSpaceDN/>
        <w:snapToGrid/>
        <w:spacing w:line="620" w:lineRule="exact"/>
        <w:ind w:firstLine="0"/>
        <w:jc w:val="center"/>
        <w:rPr>
          <w:rFonts w:hint="default" w:ascii="Times New Roman" w:hAnsi="Times New Roman" w:eastAsia="方正小标宋简体" w:cs="Times New Roman"/>
          <w:snapToGrid/>
          <w:kern w:val="2"/>
          <w:sz w:val="36"/>
          <w:szCs w:val="36"/>
        </w:rPr>
      </w:pPr>
      <w:r>
        <w:rPr>
          <w:rFonts w:hint="default" w:ascii="Times New Roman" w:hAnsi="Times New Roman" w:eastAsia="方正小标宋简体" w:cs="Times New Roman"/>
          <w:snapToGrid/>
          <w:kern w:val="2"/>
          <w:sz w:val="36"/>
          <w:szCs w:val="36"/>
        </w:rPr>
        <w:t>企业基本情况表</w:t>
      </w:r>
    </w:p>
    <w:tbl>
      <w:tblPr>
        <w:tblStyle w:val="6"/>
        <w:tblpPr w:leftFromText="180" w:rightFromText="180" w:vertAnchor="text" w:horzAnchor="page" w:tblpX="1663" w:tblpY="3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4"/>
        <w:gridCol w:w="1658"/>
        <w:gridCol w:w="539"/>
        <w:gridCol w:w="1170"/>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企业名称</w:t>
            </w:r>
          </w:p>
        </w:tc>
        <w:tc>
          <w:tcPr>
            <w:tcW w:w="6124"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统一信用代码号</w:t>
            </w:r>
          </w:p>
        </w:tc>
        <w:tc>
          <w:tcPr>
            <w:tcW w:w="6124"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地址</w:t>
            </w:r>
          </w:p>
        </w:tc>
        <w:tc>
          <w:tcPr>
            <w:tcW w:w="6124"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企业类别</w:t>
            </w:r>
          </w:p>
        </w:tc>
        <w:tc>
          <w:tcPr>
            <w:tcW w:w="6124"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r>
              <w:rPr>
                <w:rFonts w:hint="default" w:ascii="Times New Roman" w:hAnsi="Times New Roman" w:eastAsia="宋体" w:cs="Times New Roman"/>
                <w:snapToGrid/>
                <w:kern w:val="2"/>
                <w:sz w:val="24"/>
                <w:szCs w:val="24"/>
              </w:rPr>
              <w:t>（如回收、分拣、加工处理等）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企业性质</w:t>
            </w:r>
          </w:p>
        </w:tc>
        <w:tc>
          <w:tcPr>
            <w:tcW w:w="6124"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□国有控股    □集体控股    □私人控股</w:t>
            </w:r>
          </w:p>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□港澳台控股  □外资控股    □其它控股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企业资产总额</w:t>
            </w:r>
          </w:p>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（万元）</w:t>
            </w:r>
          </w:p>
        </w:tc>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c>
          <w:tcPr>
            <w:tcW w:w="170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年销售额</w:t>
            </w:r>
          </w:p>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（万元）</w:t>
            </w:r>
          </w:p>
        </w:tc>
        <w:tc>
          <w:tcPr>
            <w:tcW w:w="275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纳税总额（万元）</w:t>
            </w:r>
          </w:p>
        </w:tc>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c>
          <w:tcPr>
            <w:tcW w:w="170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从业人员数</w:t>
            </w:r>
          </w:p>
        </w:tc>
        <w:tc>
          <w:tcPr>
            <w:tcW w:w="275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企业总生产能力</w:t>
            </w:r>
          </w:p>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（万吨</w:t>
            </w:r>
            <w:r>
              <w:rPr>
                <w:rFonts w:ascii="Times New Roman" w:hAnsi="Times New Roman" w:eastAsia="宋体" w:cs="Times New Roman"/>
                <w:snapToGrid/>
                <w:kern w:val="2"/>
                <w:sz w:val="24"/>
                <w:szCs w:val="24"/>
              </w:rPr>
              <w:t>/</w:t>
            </w:r>
            <w:r>
              <w:rPr>
                <w:rFonts w:hint="default" w:ascii="Times New Roman" w:hAnsi="Times New Roman" w:eastAsia="宋体" w:cs="Times New Roman"/>
                <w:snapToGrid/>
                <w:kern w:val="2"/>
                <w:sz w:val="24"/>
                <w:szCs w:val="24"/>
              </w:rPr>
              <w:t>年）</w:t>
            </w:r>
          </w:p>
        </w:tc>
        <w:tc>
          <w:tcPr>
            <w:tcW w:w="1658"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c>
          <w:tcPr>
            <w:tcW w:w="170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实际产量</w:t>
            </w:r>
          </w:p>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（万吨</w:t>
            </w:r>
            <w:r>
              <w:rPr>
                <w:rFonts w:ascii="Times New Roman" w:hAnsi="Times New Roman" w:eastAsia="宋体" w:cs="Times New Roman"/>
                <w:snapToGrid/>
                <w:kern w:val="2"/>
                <w:sz w:val="24"/>
                <w:szCs w:val="24"/>
              </w:rPr>
              <w:t>/</w:t>
            </w:r>
            <w:r>
              <w:rPr>
                <w:rFonts w:hint="default" w:ascii="Times New Roman" w:hAnsi="Times New Roman" w:eastAsia="宋体" w:cs="Times New Roman"/>
                <w:snapToGrid/>
                <w:kern w:val="2"/>
                <w:sz w:val="24"/>
                <w:szCs w:val="24"/>
              </w:rPr>
              <w:t>年）</w:t>
            </w:r>
          </w:p>
        </w:tc>
        <w:tc>
          <w:tcPr>
            <w:tcW w:w="275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占地面积</w:t>
            </w:r>
            <w:r>
              <w:rPr>
                <w:rFonts w:ascii="Times New Roman" w:hAnsi="Times New Roman" w:eastAsia="宋体" w:cs="Times New Roman"/>
                <w:snapToGrid/>
                <w:kern w:val="2"/>
                <w:sz w:val="24"/>
                <w:szCs w:val="24"/>
              </w:rPr>
              <w:t>(</w:t>
            </w:r>
            <w:r>
              <w:rPr>
                <w:rFonts w:hint="default" w:ascii="Times New Roman" w:hAnsi="Times New Roman" w:eastAsia="宋体" w:cs="Times New Roman"/>
                <w:snapToGrid/>
                <w:kern w:val="2"/>
                <w:sz w:val="24"/>
                <w:szCs w:val="24"/>
              </w:rPr>
              <w:t>平方米）</w:t>
            </w:r>
          </w:p>
        </w:tc>
        <w:tc>
          <w:tcPr>
            <w:tcW w:w="6124"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建筑面积（平方米）</w:t>
            </w:r>
          </w:p>
        </w:tc>
        <w:tc>
          <w:tcPr>
            <w:tcW w:w="6124"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是否有独立的分拣场地</w:t>
            </w:r>
          </w:p>
        </w:tc>
        <w:tc>
          <w:tcPr>
            <w:tcW w:w="6124"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240" w:firstLineChars="100"/>
              <w:jc w:val="both"/>
              <w:textAlignment w:val="auto"/>
              <w:outlineLvl w:val="9"/>
              <w:rPr>
                <w:rFonts w:ascii="Times New Roman" w:hAnsi="Times New Roman" w:eastAsia="宋体" w:cs="Times New Roman"/>
                <w:b/>
                <w:snapToGrid/>
                <w:kern w:val="2"/>
                <w:sz w:val="24"/>
                <w:szCs w:val="24"/>
              </w:rPr>
            </w:pPr>
            <w:r>
              <w:rPr>
                <w:rFonts w:hint="default" w:ascii="Times New Roman" w:hAnsi="Times New Roman" w:eastAsia="宋体" w:cs="Times New Roman"/>
                <w:snapToGrid/>
                <w:kern w:val="2"/>
                <w:sz w:val="24"/>
                <w:szCs w:val="24"/>
              </w:rPr>
              <w:t>□是  面积</w:t>
            </w:r>
            <w:r>
              <w:rPr>
                <w:rFonts w:ascii="Times New Roman" w:hAnsi="Times New Roman" w:eastAsia="宋体" w:cs="Times New Roman"/>
                <w:snapToGrid/>
                <w:kern w:val="2"/>
                <w:sz w:val="24"/>
                <w:szCs w:val="24"/>
              </w:rPr>
              <w:t>_________</w:t>
            </w:r>
            <w:r>
              <w:rPr>
                <w:rFonts w:hint="default" w:ascii="Times New Roman" w:hAnsi="Times New Roman" w:eastAsia="宋体" w:cs="Times New Roman"/>
                <w:snapToGrid/>
                <w:kern w:val="2"/>
                <w:sz w:val="24"/>
                <w:szCs w:val="24"/>
              </w:rPr>
              <w:t>平方米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目前</w:t>
            </w:r>
            <w:r>
              <w:rPr>
                <w:rFonts w:hint="default" w:ascii="Times New Roman" w:hAnsi="Times New Roman" w:eastAsia="宋体" w:cs="Times New Roman"/>
                <w:snapToGrid/>
                <w:kern w:val="2"/>
                <w:sz w:val="24"/>
                <w:szCs w:val="24"/>
                <w:lang w:val="en-US" w:eastAsia="zh-CN"/>
              </w:rPr>
              <w:t>回收</w:t>
            </w:r>
            <w:r>
              <w:rPr>
                <w:rFonts w:hint="default" w:ascii="Times New Roman" w:hAnsi="Times New Roman" w:eastAsia="宋体" w:cs="Times New Roman"/>
                <w:snapToGrid/>
                <w:kern w:val="2"/>
                <w:sz w:val="24"/>
                <w:szCs w:val="24"/>
              </w:rPr>
              <w:t>主要来源</w:t>
            </w:r>
          </w:p>
        </w:tc>
        <w:tc>
          <w:tcPr>
            <w:tcW w:w="6124"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目前</w:t>
            </w:r>
            <w:r>
              <w:rPr>
                <w:rFonts w:hint="default" w:ascii="Times New Roman" w:hAnsi="Times New Roman" w:eastAsia="宋体" w:cs="Times New Roman"/>
                <w:snapToGrid/>
                <w:kern w:val="2"/>
                <w:sz w:val="24"/>
                <w:szCs w:val="24"/>
                <w:lang w:val="en-US" w:eastAsia="zh-CN"/>
              </w:rPr>
              <w:t>销售</w:t>
            </w:r>
            <w:r>
              <w:rPr>
                <w:rFonts w:hint="default" w:ascii="Times New Roman" w:hAnsi="Times New Roman" w:eastAsia="宋体" w:cs="Times New Roman"/>
                <w:snapToGrid/>
                <w:kern w:val="2"/>
                <w:sz w:val="24"/>
                <w:szCs w:val="24"/>
              </w:rPr>
              <w:t>主要去向</w:t>
            </w:r>
          </w:p>
        </w:tc>
        <w:tc>
          <w:tcPr>
            <w:tcW w:w="6124" w:type="dxa"/>
            <w:gridSpan w:val="4"/>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r>
              <w:rPr>
                <w:rFonts w:hint="default" w:ascii="Times New Roman" w:hAnsi="Times New Roman" w:eastAsia="宋体" w:cs="Times New Roman"/>
                <w:snapToGrid/>
                <w:kern w:val="2"/>
                <w:sz w:val="24"/>
                <w:szCs w:val="24"/>
              </w:rPr>
              <w:t>法人</w:t>
            </w:r>
          </w:p>
        </w:tc>
        <w:tc>
          <w:tcPr>
            <w:tcW w:w="2197" w:type="dxa"/>
            <w:gridSpan w:val="2"/>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c>
          <w:tcPr>
            <w:tcW w:w="1170"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hint="default" w:ascii="Times New Roman" w:hAnsi="Times New Roman" w:eastAsia="宋体" w:cs="Times New Roman"/>
                <w:snapToGrid/>
                <w:kern w:val="2"/>
                <w:sz w:val="24"/>
                <w:szCs w:val="24"/>
                <w:lang w:eastAsia="zh-CN"/>
              </w:rPr>
            </w:pPr>
            <w:r>
              <w:rPr>
                <w:rFonts w:hint="default" w:ascii="Times New Roman" w:hAnsi="Times New Roman" w:eastAsia="宋体" w:cs="Times New Roman"/>
                <w:snapToGrid/>
                <w:kern w:val="2"/>
                <w:sz w:val="24"/>
                <w:szCs w:val="24"/>
                <w:lang w:eastAsia="zh-CN"/>
              </w:rPr>
              <w:t>手机</w:t>
            </w:r>
          </w:p>
        </w:tc>
        <w:tc>
          <w:tcPr>
            <w:tcW w:w="275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r>
              <w:rPr>
                <w:rFonts w:hint="default" w:ascii="Times New Roman" w:hAnsi="Times New Roman" w:eastAsia="宋体" w:cs="Times New Roman"/>
                <w:snapToGrid/>
                <w:kern w:val="2"/>
                <w:sz w:val="24"/>
                <w:szCs w:val="24"/>
              </w:rPr>
              <w:t>联系人</w:t>
            </w:r>
          </w:p>
        </w:tc>
        <w:tc>
          <w:tcPr>
            <w:tcW w:w="2197" w:type="dxa"/>
            <w:gridSpan w:val="2"/>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c>
          <w:tcPr>
            <w:tcW w:w="1170"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座机</w:t>
            </w:r>
          </w:p>
        </w:tc>
        <w:tc>
          <w:tcPr>
            <w:tcW w:w="275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r>
              <w:rPr>
                <w:rFonts w:hint="default" w:ascii="Times New Roman" w:hAnsi="Times New Roman" w:eastAsia="宋体" w:cs="Times New Roman"/>
                <w:snapToGrid/>
                <w:kern w:val="2"/>
                <w:sz w:val="24"/>
                <w:szCs w:val="24"/>
              </w:rPr>
              <w:t>职务</w:t>
            </w:r>
          </w:p>
        </w:tc>
        <w:tc>
          <w:tcPr>
            <w:tcW w:w="2197" w:type="dxa"/>
            <w:gridSpan w:val="2"/>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c>
          <w:tcPr>
            <w:tcW w:w="1170"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传真</w:t>
            </w:r>
          </w:p>
        </w:tc>
        <w:tc>
          <w:tcPr>
            <w:tcW w:w="275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14"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r>
              <w:rPr>
                <w:rFonts w:ascii="Times New Roman" w:hAnsi="Times New Roman" w:eastAsia="宋体" w:cs="Times New Roman"/>
                <w:snapToGrid/>
                <w:kern w:val="2"/>
                <w:sz w:val="24"/>
                <w:szCs w:val="24"/>
              </w:rPr>
              <w:t>E-mail</w:t>
            </w:r>
          </w:p>
        </w:tc>
        <w:tc>
          <w:tcPr>
            <w:tcW w:w="2197"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p>
        </w:tc>
        <w:tc>
          <w:tcPr>
            <w:tcW w:w="1170" w:type="dxa"/>
            <w:noWrap w:val="0"/>
            <w:vAlign w:val="center"/>
          </w:tcPr>
          <w:p>
            <w:pPr>
              <w:keepNext w:val="0"/>
              <w:keepLines w:val="0"/>
              <w:pageBreakBefore w:val="0"/>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snapToGrid/>
                <w:kern w:val="2"/>
                <w:sz w:val="24"/>
                <w:szCs w:val="24"/>
              </w:rPr>
            </w:pPr>
            <w:r>
              <w:rPr>
                <w:rFonts w:hint="default" w:ascii="Times New Roman" w:hAnsi="Times New Roman" w:eastAsia="宋体" w:cs="Times New Roman"/>
                <w:snapToGrid/>
                <w:kern w:val="2"/>
                <w:sz w:val="24"/>
                <w:szCs w:val="24"/>
              </w:rPr>
              <w:t>手机</w:t>
            </w:r>
          </w:p>
        </w:tc>
        <w:tc>
          <w:tcPr>
            <w:tcW w:w="2757" w:type="dxa"/>
            <w:noWrap w:val="0"/>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firstLine="0"/>
              <w:jc w:val="both"/>
              <w:textAlignment w:val="auto"/>
              <w:outlineLvl w:val="9"/>
              <w:rPr>
                <w:rFonts w:ascii="Times New Roman" w:hAnsi="Times New Roman" w:eastAsia="宋体" w:cs="Times New Roman"/>
                <w:b/>
                <w:snapToGrid/>
                <w:kern w:val="2"/>
                <w:sz w:val="24"/>
                <w:szCs w:val="24"/>
              </w:rPr>
            </w:pPr>
          </w:p>
        </w:tc>
      </w:tr>
    </w:tbl>
    <w:p>
      <w:pPr>
        <w:autoSpaceDE/>
        <w:autoSpaceDN/>
        <w:snapToGrid/>
        <w:spacing w:line="620" w:lineRule="exact"/>
        <w:ind w:firstLine="0"/>
        <w:rPr>
          <w:rFonts w:hint="default" w:ascii="Times New Roman" w:hAnsi="Times New Roman" w:eastAsia="仿宋_GB2312" w:cs="Times New Roman"/>
          <w:snapToGrid/>
          <w:kern w:val="2"/>
          <w:sz w:val="32"/>
          <w:szCs w:val="32"/>
        </w:rPr>
      </w:pPr>
    </w:p>
    <w:sectPr>
      <w:footerReference r:id="rId5" w:type="default"/>
      <w:footerReference r:id="rId6" w:type="even"/>
      <w:pgSz w:w="11906" w:h="16838"/>
      <w:pgMar w:top="1814" w:right="1531" w:bottom="1985" w:left="1531" w:header="720" w:footer="1304" w:gutter="0"/>
      <w:pgBorders>
        <w:top w:val="none" w:sz="0" w:space="0"/>
        <w:left w:val="none" w:sz="0" w:space="0"/>
        <w:bottom w:val="none" w:sz="0" w:space="0"/>
        <w:right w:val="none" w:sz="0" w:space="0"/>
      </w:pgBorders>
      <w:pgNumType w:fmt="numberInDash" w:start="1"/>
      <w:cols w:space="720" w:num="1"/>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汉鼎简仿宋">
    <w:altName w:val="仿宋"/>
    <w:panose1 w:val="02010609010101010101"/>
    <w:charset w:val="00"/>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- 1 -</w:t>
                          </w:r>
                          <w:r>
                            <w:rPr>
                              <w:rFonts w:hint="eastAsia" w:ascii="宋体" w:hAnsi="宋体" w:eastAsia="宋体" w:cs="宋体"/>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GhpgkvTAAAABQEAAA8AAAAAAAAAAQAgAAAA&#10;OAAAAGRycy9kb3ducmV2LnhtbFBLAQIUABQAAAAIAIdO4kBuWs1CwQEAAGoDAAAOAAAAAAAAAAEA&#10;IAAAADgBAABkcnMvZTJvRG9jLnhtbFBLBQYAAAAABgAGAFkBAABrBQAAAAA=&#10;">
              <v:fill on="f" focussize="0,0"/>
              <v:stroke on="f" weight="1.25pt"/>
              <v:imagedata o:title=""/>
              <o:lock v:ext="edit" aspectratio="f"/>
              <v:textbox inset="0mm,0mm,0mm,0mm" style="mso-fit-shape-to-text:t;">
                <w:txbxContent>
                  <w:p>
                    <w:pPr>
                      <w:pStyle w:val="4"/>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- 1 -</w:t>
                    </w:r>
                    <w:r>
                      <w:rPr>
                        <w:rFonts w:hint="eastAsia" w:ascii="宋体" w:hAnsi="宋体" w:eastAsia="宋体" w:cs="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pStyle w:val="4"/>
                            <w:rPr>
                              <w:rFonts w:hint="eastAsia" w:eastAsia="汉鼎简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aGmCS9MAAAAFAQAADwAAAAAAAAABACAA&#10;AAA4AAAAZHJzL2Rvd25yZXYueG1sUEsBAhQAFAAAAAgAh07iQBVAx0rDAQAAagMAAA4AAAAAAAAA&#10;AQAgAAAAOAEAAGRycy9lMm9Eb2MueG1sUEsFBgAAAAAGAAYAWQEAAG0FAAAAAA==&#10;">
              <v:fill on="f" focussize="0,0"/>
              <v:stroke on="f" weight="1.25pt"/>
              <v:imagedata o:title=""/>
              <o:lock v:ext="edit" aspectratio="f"/>
              <v:textbox inset="0mm,0mm,0mm,0mm" style="mso-fit-shape-to-text:t;">
                <w:txbxContent>
                  <w:p>
                    <w:pPr>
                      <w:pStyle w:val="4"/>
                      <w:rPr>
                        <w:rFonts w:hint="eastAsia" w:eastAsia="汉鼎简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DC4AA"/>
    <w:rsid w:val="3BD53D7A"/>
    <w:rsid w:val="4F9640EC"/>
    <w:rsid w:val="71AF8D68"/>
    <w:rsid w:val="777E64D6"/>
    <w:rsid w:val="78FF685D"/>
    <w:rsid w:val="D136A971"/>
    <w:rsid w:val="F7FDC4AA"/>
    <w:rsid w:val="FFCB85C8"/>
    <w:rsid w:val="FFF72629"/>
    <w:rsid w:val="FFFFE1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Calibri" w:eastAsia="汉鼎简仿宋" w:cs="Times New Roman"/>
      <w:snapToGrid w:val="0"/>
      <w:sz w:val="32"/>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snapToGrid/>
      <w:ind w:firstLine="0"/>
      <w:jc w:val="left"/>
    </w:pPr>
    <w:rPr>
      <w:spacing w:val="-25"/>
      <w:kern w:val="0"/>
    </w:rPr>
  </w:style>
  <w:style w:type="paragraph" w:styleId="3">
    <w:name w:val="Date"/>
    <w:basedOn w:val="1"/>
    <w:next w:val="1"/>
    <w:qFormat/>
    <w:uiPriority w:val="0"/>
    <w:pPr>
      <w:autoSpaceDE/>
      <w:autoSpaceDN/>
      <w:snapToGrid/>
      <w:spacing w:line="240" w:lineRule="auto"/>
      <w:ind w:firstLine="0"/>
    </w:pPr>
    <w:rPr>
      <w:rFonts w:ascii="仿宋_GB2312" w:eastAsia="仿宋_GB2312"/>
      <w:snapToGrid/>
      <w:kern w:val="2"/>
    </w:rPr>
  </w:style>
  <w:style w:type="paragraph" w:styleId="4">
    <w:name w:val="footer"/>
    <w:basedOn w:val="1"/>
    <w:qFormat/>
    <w:uiPriority w:val="99"/>
    <w:pPr>
      <w:tabs>
        <w:tab w:val="center" w:pos="4153"/>
        <w:tab w:val="right" w:pos="8306"/>
      </w:tabs>
      <w:spacing w:line="400" w:lineRule="atLeast"/>
      <w:ind w:firstLine="0"/>
      <w:jc w:val="center"/>
    </w:pPr>
    <w:rPr>
      <w:rFonts w:hAnsi="汉鼎简仿宋"/>
      <w:sz w:val="28"/>
    </w:rPr>
  </w:style>
  <w:style w:type="table" w:styleId="6">
    <w:name w:val="Table Grid"/>
    <w:qFormat/>
    <w:uiPriority w:val="5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339</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2023-05-19T03:03:00Z</dcterms:created>
  <dc:creator>huanghe</dc:creator>
  <cp:lastModifiedBy>Dr</cp:lastModifiedBy>
  <cp:lastPrinted>2023-05-24T00:17:17Z</cp:lastPrinted>
  <dcterms:modified xsi:type="dcterms:W3CDTF">2023-05-31T10:33:48Z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